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37972" w14:textId="77777777" w:rsidR="00CD5C40" w:rsidRDefault="00CD5C40" w:rsidP="00CD5C40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0216EA7A" w14:textId="77777777" w:rsidR="00CD5C40" w:rsidRDefault="00CD5C40" w:rsidP="00CD5C40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3Hrs/Week</w:t>
      </w:r>
    </w:p>
    <w:p w14:paraId="442DF88D" w14:textId="77777777" w:rsidR="00CD5C40" w:rsidRDefault="00CD5C40" w:rsidP="00CD5C40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Object Oriented Software Engineering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Max.Marks:100</w:t>
      </w:r>
    </w:p>
    <w:p w14:paraId="32A515D6" w14:textId="77777777" w:rsidR="00CD5C40" w:rsidRDefault="00CD5C40" w:rsidP="00CD5C40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024390B5" w14:textId="77777777" w:rsidR="00CD5C40" w:rsidRDefault="00CD5C40" w:rsidP="00CD5C40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75131AAF" w14:textId="77777777" w:rsidR="00CD5C40" w:rsidRDefault="00CD5C40" w:rsidP="00CD5C40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To introduce Object-oriented software engineering (OOSE) - which is a popular technical approach to analyzing, designing an application, system, or business by applying the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objectoriented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paradigm and visual modeling.</w:t>
      </w:r>
    </w:p>
    <w:p w14:paraId="78F3AED9" w14:textId="77777777" w:rsidR="00CD5C40" w:rsidRDefault="00CD5C40" w:rsidP="00CD5C40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Outcomes:</w:t>
      </w:r>
    </w:p>
    <w:p w14:paraId="3787B4BE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>Upon successful completion of the course, a student will be able to:</w:t>
      </w:r>
    </w:p>
    <w:p w14:paraId="6C2DA4E1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1. Evaluate and implement the essential ideas of Unified Modeling Language (UML) and Object-Oriented Programming (OOP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).[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>L6]</w:t>
      </w:r>
    </w:p>
    <w:p w14:paraId="2E1B2CFF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2. Apply the concepts of object-oriented analysis and design (OOAD), create use cases and scenarios and analyze software 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requirements.[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L3,L6]  </w:t>
      </w:r>
    </w:p>
    <w:p w14:paraId="639A03C8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3. Make use of test-driven development (TDD) theory and how to use it in 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practice.[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269004FF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4. Examine and evaluate strategies for software evolution and 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maintenance.[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>L4,L5]</w:t>
      </w:r>
    </w:p>
    <w:p w14:paraId="7E1C6F58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5. Identify Advanced Object-Oriented Software Engineering 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Concepts.[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>L3]</w:t>
      </w:r>
    </w:p>
    <w:p w14:paraId="23E87277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UNIT-I Introduction to Object-Oriented Programming: 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>Overview of software engineering, Introduction to Object-Oriented Programming (OOP) concepts (classes, objects, inheritance, polymorphism), Unified Modelling Language (UML) basics, Introduction to software development process and software development life cycle (SDLC).</w:t>
      </w:r>
    </w:p>
    <w:p w14:paraId="277BFD7F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UNIT-II Requirements Analysis and Design: 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Requirements analysis and specification, Use cases and scenarios, Object-oriented analysis and design (OOAD), Design patterns, UML modeling techniques (class diagrams, sequence diagrams, state machine diagrams, activity diagrams) </w:t>
      </w:r>
    </w:p>
    <w:p w14:paraId="5AB8C8CD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UNIT-III Software Construction and Testing: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Software construction basics, Object-oriented design principles, Object-oriented programming languages (Java, C++, Python), Software testing basics (unit testing, integration testing, system testing), Test-driven development (TDD) </w:t>
      </w:r>
    </w:p>
    <w:p w14:paraId="7DFC4E3D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 </w:t>
      </w:r>
    </w:p>
    <w:p w14:paraId="53527E55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UNIT-IV Software Maintenance and Evolution: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Software maintenance basics, refactoring techniques Software version control, Code review and inspection, Software evolution and reengineering </w:t>
      </w:r>
    </w:p>
    <w:p w14:paraId="1EC56C9B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16E4351A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UNIT-V Advanced Topics in Object-Oriented Software Engineering: 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Model-driven engineering (MDE), Aspect-oriented programming (AOP), Component-based software engineering (CBSE), Service Oriented architecture (SOA), Agile software development and Scrum methodologies. </w:t>
      </w:r>
    </w:p>
    <w:p w14:paraId="4BD5E22A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6752362E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proofErr w:type="gramStart"/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Text Book</w:t>
      </w:r>
      <w:proofErr w:type="gramEnd"/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(s)</w:t>
      </w:r>
    </w:p>
    <w:p w14:paraId="57F56324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1. An Introduction to Object-Oriented Analysis and Design and the Unified Process, 3rd Edition, Craig Larman, Prentice-Hall. </w:t>
      </w:r>
    </w:p>
    <w:p w14:paraId="7BE95383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>2. Programming in Java by Sachin Malhotra, Oxford University Press</w:t>
      </w:r>
    </w:p>
    <w:p w14:paraId="4135B6F6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Reference Books </w:t>
      </w:r>
    </w:p>
    <w:p w14:paraId="44B8C446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1. Requirements engineering: processes and techniques,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G.Kotonya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and, </w:t>
      </w:r>
      <w:proofErr w:type="spell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I.Sommerville</w:t>
      </w:r>
      <w:proofErr w:type="spell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, 1998, Wiley </w:t>
      </w:r>
    </w:p>
    <w:p w14:paraId="7F4E8126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2. Design Patterns,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E.Gamma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, R. Helm, R. Johnson, and J. </w:t>
      </w:r>
      <w:proofErr w:type="spell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Vlissides</w:t>
      </w:r>
      <w:proofErr w:type="spell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01BD9934" w14:textId="77777777" w:rsidR="00CD5C40" w:rsidRPr="008546ED" w:rsidRDefault="00CD5C40" w:rsidP="00CD5C40">
      <w:pPr>
        <w:tabs>
          <w:tab w:val="left" w:pos="0"/>
        </w:tabs>
        <w:spacing w:after="0" w:line="36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3. The Unified Modeling Language Reference Manual, J. Rumbaugh,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I.Jacobson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and G. Booch, Addison Wesley </w:t>
      </w:r>
    </w:p>
    <w:p w14:paraId="61AAFFE2" w14:textId="77777777" w:rsidR="00CD5C40" w:rsidRPr="008546ED" w:rsidRDefault="00CD5C40" w:rsidP="00CD5C40">
      <w:pPr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SUGGESTED CO-CURRICULAR ACTIVITIES &amp; EVALUATION METHODS: </w:t>
      </w:r>
    </w:p>
    <w:p w14:paraId="78277072" w14:textId="77777777" w:rsidR="00CD5C40" w:rsidRPr="008546ED" w:rsidRDefault="00CD5C40" w:rsidP="00CD5C40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 1: Activity: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Group Activity: Design and implement a small OOP project Evaluation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Method:Presentation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evaluation rubric, Project evaluation based on OOP  principles. </w:t>
      </w:r>
    </w:p>
    <w:p w14:paraId="1C11B31D" w14:textId="77777777" w:rsidR="00CD5C40" w:rsidRPr="008546ED" w:rsidRDefault="00CD5C40" w:rsidP="00CD5C40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 2: Activity: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Use Case Scenario Presentation &amp; Peer Activity: Review and provide </w:t>
      </w:r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feedback  on</w:t>
      </w:r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each other's use case diagrams Evaluation </w:t>
      </w:r>
      <w:proofErr w:type="spell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Method:Presentation</w:t>
      </w:r>
      <w:proofErr w:type="spell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evaluation rubric, Peer feedback assessment.</w:t>
      </w:r>
    </w:p>
    <w:p w14:paraId="6E111003" w14:textId="77777777" w:rsidR="00CD5C40" w:rsidRPr="008546ED" w:rsidRDefault="00CD5C40" w:rsidP="00CD5C40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 3: Activity: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Poster Presentation: Illustrate TDD principles and benefits Evaluation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Method:Poster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presentation evaluation</w:t>
      </w:r>
    </w:p>
    <w:p w14:paraId="1FA030F0" w14:textId="77777777" w:rsidR="00CD5C40" w:rsidRPr="008546ED" w:rsidRDefault="00CD5C40" w:rsidP="00CD5C40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>Unit 4: Activity: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Peer Activity: Analyze and discuss different maintenance strategies Evaluation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Method:Peer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discussion participation evaluation </w:t>
      </w:r>
    </w:p>
    <w:p w14:paraId="2C343E93" w14:textId="790E2A8A" w:rsidR="00C959E3" w:rsidRDefault="00CD5C40" w:rsidP="00CD5C40">
      <w:pPr>
        <w:jc w:val="both"/>
      </w:pPr>
      <w:r w:rsidRPr="008546ED"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Unit 5: Activity: </w:t>
      </w:r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Seminar on Design Patterns Evaluation </w:t>
      </w:r>
      <w:proofErr w:type="spellStart"/>
      <w:proofErr w:type="gramStart"/>
      <w:r w:rsidRPr="008546ED">
        <w:rPr>
          <w:rFonts w:ascii="Bookman Old Style" w:eastAsia="Bookman Old Style" w:hAnsi="Bookman Old Style" w:cs="Bookman Old Style"/>
          <w:sz w:val="24"/>
          <w:szCs w:val="24"/>
        </w:rPr>
        <w:t>Method:Depth</w:t>
      </w:r>
      <w:proofErr w:type="spellEnd"/>
      <w:proofErr w:type="gramEnd"/>
      <w:r w:rsidRPr="008546ED">
        <w:rPr>
          <w:rFonts w:ascii="Bookman Old Style" w:eastAsia="Bookman Old Style" w:hAnsi="Bookman Old Style" w:cs="Bookman Old Style"/>
          <w:sz w:val="24"/>
          <w:szCs w:val="24"/>
        </w:rPr>
        <w:t xml:space="preserve"> of research, clarity of explanations, ability to address  questions and engage the audience. </w:t>
      </w:r>
    </w:p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C40"/>
    <w:rsid w:val="00162F38"/>
    <w:rsid w:val="003E6840"/>
    <w:rsid w:val="004F60BD"/>
    <w:rsid w:val="005F5E65"/>
    <w:rsid w:val="007F1A0D"/>
    <w:rsid w:val="008A76FF"/>
    <w:rsid w:val="009B5991"/>
    <w:rsid w:val="00C959E3"/>
    <w:rsid w:val="00CD5C40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36175"/>
  <w15:chartTrackingRefBased/>
  <w15:docId w15:val="{6B072F60-F434-40C1-A525-303FD5F13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C40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C4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5C4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5C4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IN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5C4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5C4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IN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5C40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IN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5C40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IN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5C40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IN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5C40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IN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5C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5C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5C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5C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5C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5C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5C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5C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5C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5C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D5C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5C4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D5C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5C4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IN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D5C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5C4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IN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D5C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5C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IN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5C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5C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2024-08-02T10:33:00Z</dcterms:created>
  <dcterms:modified xsi:type="dcterms:W3CDTF">2024-08-02T10:33:00Z</dcterms:modified>
</cp:coreProperties>
</file>